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CFD3" w14:textId="77777777" w:rsidR="008739E4" w:rsidRPr="008739E4" w:rsidRDefault="008739E4" w:rsidP="008739E4">
      <w:pPr>
        <w:pStyle w:val="Default"/>
        <w:rPr>
          <w:rFonts w:ascii="Georgia Pro" w:hAnsi="Georgia Pro" w:cs="Times New Roman"/>
          <w:sz w:val="22"/>
          <w:szCs w:val="22"/>
        </w:rPr>
      </w:pPr>
    </w:p>
    <w:p w14:paraId="7932A2A6" w14:textId="77777777" w:rsidR="008739E4" w:rsidRPr="00C73774" w:rsidRDefault="008739E4" w:rsidP="008739E4">
      <w:pPr>
        <w:spacing w:before="120" w:after="120"/>
        <w:jc w:val="both"/>
        <w:rPr>
          <w:rFonts w:ascii="Times New Roman" w:hAnsi="Times New Roman" w:cs="Times New Roman"/>
          <w:b/>
          <w:bCs/>
          <w:color w:val="299C9F"/>
        </w:rPr>
      </w:pPr>
      <w:r w:rsidRPr="00C73774">
        <w:rPr>
          <w:rFonts w:ascii="Times New Roman" w:hAnsi="Times New Roman" w:cs="Times New Roman"/>
          <w:b/>
          <w:bCs/>
          <w:color w:val="299C9F"/>
        </w:rPr>
        <w:t xml:space="preserve">1. Special Session Title </w:t>
      </w:r>
    </w:p>
    <w:p w14:paraId="7BC669B4" w14:textId="4FDA6D38" w:rsidR="008739E4" w:rsidRPr="004F3512" w:rsidRDefault="00F150D1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xxx</w:t>
      </w:r>
    </w:p>
    <w:p w14:paraId="07D1FC8F" w14:textId="48C1C9C8" w:rsidR="000F7E02" w:rsidRDefault="008739E4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2. Proposed Session Format</w:t>
      </w:r>
      <w:r w:rsidRPr="00D05BB8">
        <w:rPr>
          <w:rFonts w:ascii="Times New Roman" w:hAnsi="Times New Roman" w:cs="Times New Roman"/>
          <w:color w:val="299C9F"/>
        </w:rPr>
        <w:t xml:space="preserve"> </w:t>
      </w:r>
      <w:r w:rsidR="00F150D1">
        <w:rPr>
          <w:rFonts w:ascii="Times New Roman" w:hAnsi="Times New Roman" w:cs="Times New Roman"/>
          <w:color w:val="299C9F"/>
        </w:rPr>
        <w:t>(</w:t>
      </w:r>
      <w:r w:rsidR="000F7E02">
        <w:rPr>
          <w:rFonts w:ascii="Times New Roman" w:hAnsi="Times New Roman" w:cs="Times New Roman"/>
          <w:color w:val="000000"/>
        </w:rPr>
        <w:t>presentation</w:t>
      </w:r>
      <w:r w:rsidR="00F150D1">
        <w:rPr>
          <w:rFonts w:ascii="Times New Roman" w:hAnsi="Times New Roman" w:cs="Times New Roman"/>
          <w:color w:val="000000"/>
        </w:rPr>
        <w:t>,</w:t>
      </w:r>
      <w:r w:rsidR="000F7E02">
        <w:rPr>
          <w:rFonts w:ascii="Times New Roman" w:hAnsi="Times New Roman" w:cs="Times New Roman"/>
          <w:color w:val="000000"/>
        </w:rPr>
        <w:t xml:space="preserve"> panel</w:t>
      </w:r>
      <w:r w:rsidR="00E86A52">
        <w:rPr>
          <w:rFonts w:ascii="Times New Roman" w:hAnsi="Times New Roman" w:cs="Times New Roman"/>
          <w:color w:val="000000"/>
        </w:rPr>
        <w:t xml:space="preserve"> discussion</w:t>
      </w:r>
      <w:r w:rsidR="00F150D1">
        <w:rPr>
          <w:rFonts w:ascii="Times New Roman" w:hAnsi="Times New Roman" w:cs="Times New Roman"/>
          <w:color w:val="000000"/>
        </w:rPr>
        <w:t>,</w:t>
      </w:r>
      <w:r w:rsidR="00E86A52">
        <w:rPr>
          <w:rFonts w:ascii="Times New Roman" w:hAnsi="Times New Roman" w:cs="Times New Roman"/>
          <w:color w:val="000000"/>
        </w:rPr>
        <w:t xml:space="preserve"> Q&amp;A with Audience</w:t>
      </w:r>
      <w:r w:rsidR="00F150D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150D1">
        <w:rPr>
          <w:rFonts w:ascii="Times New Roman" w:hAnsi="Times New Roman" w:cs="Times New Roman"/>
          <w:color w:val="000000"/>
        </w:rPr>
        <w:t>etc</w:t>
      </w:r>
      <w:proofErr w:type="spellEnd"/>
      <w:r w:rsidR="00F150D1">
        <w:rPr>
          <w:rFonts w:ascii="Times New Roman" w:hAnsi="Times New Roman" w:cs="Times New Roman"/>
          <w:color w:val="000000"/>
        </w:rPr>
        <w:t>)</w:t>
      </w:r>
    </w:p>
    <w:p w14:paraId="4D66E9C7" w14:textId="1AABAACE" w:rsidR="00F150D1" w:rsidRPr="00D05BB8" w:rsidRDefault="00F150D1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xxxx</w:t>
      </w:r>
      <w:proofErr w:type="spellEnd"/>
    </w:p>
    <w:p w14:paraId="4E8E691B" w14:textId="3E95FCDB" w:rsidR="008739E4" w:rsidRPr="00D05BB8" w:rsidRDefault="008739E4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3. Proposed Timing</w:t>
      </w:r>
      <w:r w:rsidRPr="00D05BB8">
        <w:rPr>
          <w:rFonts w:ascii="Times New Roman" w:hAnsi="Times New Roman" w:cs="Times New Roman"/>
          <w:color w:val="299C9F"/>
        </w:rPr>
        <w:t xml:space="preserve"> </w:t>
      </w:r>
    </w:p>
    <w:p w14:paraId="1ADB9122" w14:textId="5EDF00D0" w:rsidR="008739E4" w:rsidRPr="00D05BB8" w:rsidRDefault="00F150D1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xxx</w:t>
      </w:r>
      <w:r w:rsidR="004F3512" w:rsidRPr="00D05BB8">
        <w:rPr>
          <w:rFonts w:ascii="Times New Roman" w:hAnsi="Times New Roman" w:cs="Times New Roman"/>
          <w:color w:val="000000"/>
        </w:rPr>
        <w:t xml:space="preserve"> minutes</w:t>
      </w:r>
    </w:p>
    <w:p w14:paraId="745B90CD" w14:textId="77777777" w:rsidR="008739E4" w:rsidRPr="00D05BB8" w:rsidRDefault="008739E4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4. Session Organizers</w:t>
      </w:r>
      <w:r w:rsidRPr="00D05B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5BB8">
        <w:rPr>
          <w:rFonts w:ascii="Times New Roman" w:hAnsi="Times New Roman" w:cs="Times New Roman"/>
          <w:color w:val="000000"/>
        </w:rPr>
        <w:t>[List name(s), title(s), affiliation(s), and email(s).]</w:t>
      </w:r>
    </w:p>
    <w:p w14:paraId="552383FA" w14:textId="792A262D" w:rsidR="00F150D1" w:rsidRPr="00A2089A" w:rsidRDefault="00F150D1" w:rsidP="00F150D1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 w:rsidRPr="00A2089A">
        <w:rPr>
          <w:rFonts w:cstheme="minorHAnsi"/>
          <w:color w:val="333333"/>
          <w:shd w:val="clear" w:color="auto" w:fill="FFFFFF"/>
        </w:rPr>
        <w:t>Dr Ahmed Mohammed,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F150D1">
        <w:rPr>
          <w:rFonts w:cstheme="minorHAnsi"/>
          <w:color w:val="333333"/>
          <w:shd w:val="clear" w:color="auto" w:fill="FFFFFF"/>
        </w:rPr>
        <w:t>Specialist</w:t>
      </w:r>
      <w:r>
        <w:rPr>
          <w:rFonts w:cstheme="minorHAnsi"/>
          <w:color w:val="333333"/>
          <w:shd w:val="clear" w:color="auto" w:fill="FFFFFF"/>
        </w:rPr>
        <w:t>,</w:t>
      </w:r>
      <w:r w:rsidRPr="00A2089A">
        <w:rPr>
          <w:rFonts w:cstheme="minorHAnsi"/>
          <w:color w:val="333333"/>
          <w:shd w:val="clear" w:color="auto" w:fill="FFFFFF"/>
        </w:rPr>
        <w:t xml:space="preserve"> </w:t>
      </w:r>
      <w:r w:rsidRPr="00A2089A">
        <w:rPr>
          <w:rFonts w:cstheme="minorHAnsi"/>
          <w:b/>
          <w:bCs/>
          <w:color w:val="333333"/>
          <w:shd w:val="clear" w:color="auto" w:fill="FFFFFF"/>
        </w:rPr>
        <w:t>Eaton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 Corporation, a.a.asmohamed@ieee.org</w:t>
      </w:r>
    </w:p>
    <w:p w14:paraId="23482E15" w14:textId="1F814FD4" w:rsidR="00F150D1" w:rsidRPr="004F3512" w:rsidRDefault="00F150D1" w:rsidP="004F3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xxx</w:t>
      </w:r>
    </w:p>
    <w:p w14:paraId="76BC2981" w14:textId="26047F2C" w:rsidR="008739E4" w:rsidRPr="00D05BB8" w:rsidRDefault="008739E4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5. Session Speakers/Panelists</w:t>
      </w:r>
      <w:r w:rsidRPr="00D05BB8">
        <w:rPr>
          <w:rFonts w:ascii="Times New Roman" w:hAnsi="Times New Roman" w:cs="Times New Roman"/>
          <w:color w:val="299C9F"/>
        </w:rPr>
        <w:t xml:space="preserve"> </w:t>
      </w:r>
      <w:r w:rsidR="00F150D1" w:rsidRPr="00D05BB8">
        <w:rPr>
          <w:rFonts w:ascii="Times New Roman" w:hAnsi="Times New Roman" w:cs="Times New Roman"/>
          <w:color w:val="000000"/>
        </w:rPr>
        <w:t>[List name(s), title(s), affiliation(s)</w:t>
      </w:r>
      <w:r w:rsidR="00F150D1">
        <w:rPr>
          <w:rFonts w:ascii="Times New Roman" w:hAnsi="Times New Roman" w:cs="Times New Roman"/>
          <w:color w:val="000000"/>
        </w:rPr>
        <w:t>, confirmation]</w:t>
      </w:r>
    </w:p>
    <w:p w14:paraId="550B8254" w14:textId="158F7954" w:rsidR="000235C0" w:rsidRDefault="000235C0" w:rsidP="004F3512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CD7BC3">
        <w:rPr>
          <w:rFonts w:cstheme="minorHAnsi"/>
          <w:color w:val="333333"/>
          <w:shd w:val="clear" w:color="auto" w:fill="FFFFFF"/>
        </w:rPr>
        <w:t xml:space="preserve">Dr. </w:t>
      </w:r>
      <w:r w:rsidR="00F150D1">
        <w:rPr>
          <w:rFonts w:cstheme="minorHAnsi"/>
          <w:color w:val="333333"/>
          <w:shd w:val="clear" w:color="auto" w:fill="FFFFFF"/>
        </w:rPr>
        <w:t>Ahmed Mohamed</w:t>
      </w:r>
      <w:r w:rsidRPr="00CD7BC3">
        <w:rPr>
          <w:rFonts w:cstheme="minorHAnsi"/>
          <w:color w:val="333333"/>
          <w:shd w:val="clear" w:color="auto" w:fill="FFFFFF"/>
        </w:rPr>
        <w:t xml:space="preserve">, </w:t>
      </w:r>
      <w:r w:rsidR="00F150D1" w:rsidRPr="00F150D1">
        <w:rPr>
          <w:rFonts w:cstheme="minorHAnsi"/>
          <w:color w:val="333333"/>
          <w:shd w:val="clear" w:color="auto" w:fill="FFFFFF"/>
        </w:rPr>
        <w:t>Specialist</w:t>
      </w:r>
      <w:r w:rsidRPr="00CD7BC3">
        <w:rPr>
          <w:rFonts w:cstheme="minorHAnsi"/>
          <w:color w:val="333333"/>
          <w:shd w:val="clear" w:color="auto" w:fill="FFFFFF"/>
        </w:rPr>
        <w:t xml:space="preserve">, </w:t>
      </w:r>
      <w:r w:rsidR="00F150D1">
        <w:rPr>
          <w:rFonts w:cstheme="minorHAnsi"/>
          <w:b/>
          <w:bCs/>
          <w:color w:val="333333"/>
          <w:shd w:val="clear" w:color="auto" w:fill="FFFFFF"/>
        </w:rPr>
        <w:t>Eaton Corporation</w:t>
      </w:r>
      <w:r w:rsidR="00CD7BC3" w:rsidRPr="00CD7BC3">
        <w:rPr>
          <w:rFonts w:cstheme="minorHAnsi"/>
          <w:b/>
          <w:bCs/>
          <w:color w:val="333333"/>
          <w:shd w:val="clear" w:color="auto" w:fill="FFFFFF"/>
        </w:rPr>
        <w:t xml:space="preserve">, </w:t>
      </w:r>
      <w:r w:rsidR="00F150D1">
        <w:rPr>
          <w:rFonts w:cstheme="minorHAnsi"/>
          <w:b/>
          <w:bCs/>
          <w:color w:val="333333"/>
          <w:shd w:val="clear" w:color="auto" w:fill="FFFFFF"/>
        </w:rPr>
        <w:t>USA</w:t>
      </w:r>
      <w:r w:rsidR="00CD7BC3" w:rsidRPr="00CD7BC3">
        <w:rPr>
          <w:rFonts w:cstheme="minorHAnsi"/>
          <w:b/>
          <w:bCs/>
          <w:color w:val="333333"/>
          <w:shd w:val="clear" w:color="auto" w:fill="FFFFFF"/>
        </w:rPr>
        <w:t>. (Confirmed)</w:t>
      </w:r>
    </w:p>
    <w:p w14:paraId="7B3ED63E" w14:textId="6CBD6F04" w:rsidR="004F3512" w:rsidRPr="00F150D1" w:rsidRDefault="00F150D1" w:rsidP="00F150D1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xxx</w:t>
      </w:r>
    </w:p>
    <w:p w14:paraId="4FA8C059" w14:textId="65D3C1F3" w:rsidR="000611B3" w:rsidRDefault="008739E4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6. Abstract</w:t>
      </w:r>
      <w:r w:rsidRPr="00D05BB8">
        <w:rPr>
          <w:rFonts w:ascii="Times New Roman" w:hAnsi="Times New Roman" w:cs="Times New Roman"/>
          <w:color w:val="299C9F"/>
        </w:rPr>
        <w:t xml:space="preserve"> </w:t>
      </w:r>
      <w:r w:rsidRPr="00D05BB8">
        <w:rPr>
          <w:rFonts w:ascii="Times New Roman" w:hAnsi="Times New Roman" w:cs="Times New Roman"/>
          <w:color w:val="000000"/>
        </w:rPr>
        <w:t xml:space="preserve">(No more than </w:t>
      </w:r>
      <w:r w:rsidR="00F150D1">
        <w:rPr>
          <w:rFonts w:ascii="Times New Roman" w:hAnsi="Times New Roman" w:cs="Times New Roman"/>
          <w:color w:val="000000"/>
        </w:rPr>
        <w:t>5</w:t>
      </w:r>
      <w:r w:rsidRPr="00D05BB8">
        <w:rPr>
          <w:rFonts w:ascii="Times New Roman" w:hAnsi="Times New Roman" w:cs="Times New Roman"/>
          <w:color w:val="000000"/>
        </w:rPr>
        <w:t xml:space="preserve">00 words. Accepted abstract will be published through the conference website and program book.) </w:t>
      </w:r>
    </w:p>
    <w:p w14:paraId="7E97D9FB" w14:textId="77777777" w:rsidR="00F150D1" w:rsidRDefault="00F150D1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BF62D2D" w14:textId="77777777" w:rsidR="008739E4" w:rsidRPr="00D05BB8" w:rsidRDefault="008739E4" w:rsidP="008739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7. Session Outline</w:t>
      </w:r>
      <w:r w:rsidRPr="00D05BB8">
        <w:rPr>
          <w:rFonts w:ascii="Times New Roman" w:hAnsi="Times New Roman" w:cs="Times New Roman"/>
          <w:color w:val="299C9F"/>
        </w:rPr>
        <w:t xml:space="preserve"> </w:t>
      </w:r>
      <w:r w:rsidRPr="00D05BB8">
        <w:rPr>
          <w:rFonts w:ascii="Times New Roman" w:hAnsi="Times New Roman" w:cs="Times New Roman"/>
          <w:color w:val="000000"/>
        </w:rPr>
        <w:t>(Only list the proposed topics/titles/activities. No detailed descriptions necessary. Indicate time allocation and speaker breakdown, if possible.)</w:t>
      </w:r>
    </w:p>
    <w:p w14:paraId="656877C1" w14:textId="117E7C5D" w:rsidR="008739E4" w:rsidRPr="00D05BB8" w:rsidRDefault="008739E4" w:rsidP="008739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8. Organizer Biography</w:t>
      </w:r>
      <w:r w:rsidRPr="00D05BB8">
        <w:rPr>
          <w:rFonts w:ascii="Times New Roman" w:hAnsi="Times New Roman" w:cs="Times New Roman"/>
          <w:color w:val="299C9F"/>
        </w:rPr>
        <w:t xml:space="preserve"> </w:t>
      </w:r>
      <w:r w:rsidRPr="00D05BB8">
        <w:rPr>
          <w:rFonts w:ascii="Times New Roman" w:hAnsi="Times New Roman" w:cs="Times New Roman"/>
          <w:color w:val="000000"/>
        </w:rPr>
        <w:t xml:space="preserve">(No more than 200 words for each person. External website link can be included but may not be reviewed.) </w:t>
      </w:r>
    </w:p>
    <w:p w14:paraId="0B924781" w14:textId="07C47F04" w:rsidR="00B831D4" w:rsidRPr="00F150D1" w:rsidRDefault="008739E4" w:rsidP="00F150D1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05BB8">
        <w:rPr>
          <w:rFonts w:ascii="Times New Roman" w:hAnsi="Times New Roman" w:cs="Times New Roman"/>
          <w:b/>
          <w:bCs/>
          <w:color w:val="299C9F"/>
        </w:rPr>
        <w:t>9. Speaker/Panelist Biography</w:t>
      </w:r>
      <w:r w:rsidRPr="00D05BB8">
        <w:rPr>
          <w:rFonts w:ascii="Times New Roman" w:hAnsi="Times New Roman" w:cs="Times New Roman"/>
          <w:color w:val="299C9F"/>
        </w:rPr>
        <w:t xml:space="preserve"> </w:t>
      </w:r>
      <w:r w:rsidRPr="00D05BB8">
        <w:rPr>
          <w:rFonts w:ascii="Times New Roman" w:hAnsi="Times New Roman" w:cs="Times New Roman"/>
          <w:color w:val="000000"/>
        </w:rPr>
        <w:t>(</w:t>
      </w:r>
      <w:r w:rsidR="00C73774">
        <w:rPr>
          <w:rFonts w:ascii="Times New Roman" w:hAnsi="Times New Roman" w:cs="Times New Roman"/>
          <w:color w:val="000000"/>
        </w:rPr>
        <w:t xml:space="preserve">Confirmed speakers/panelists from #5 above must provide their </w:t>
      </w:r>
      <w:r w:rsidR="00EB0AD1">
        <w:rPr>
          <w:rFonts w:ascii="Times New Roman" w:hAnsi="Times New Roman" w:cs="Times New Roman"/>
          <w:color w:val="000000"/>
        </w:rPr>
        <w:t xml:space="preserve">tailored </w:t>
      </w:r>
      <w:r w:rsidR="00C73774">
        <w:rPr>
          <w:rFonts w:ascii="Times New Roman" w:hAnsi="Times New Roman" w:cs="Times New Roman"/>
          <w:color w:val="000000"/>
        </w:rPr>
        <w:t>bios</w:t>
      </w:r>
      <w:r w:rsidR="00EB0AD1">
        <w:rPr>
          <w:rFonts w:ascii="Times New Roman" w:hAnsi="Times New Roman" w:cs="Times New Roman"/>
          <w:color w:val="000000"/>
        </w:rPr>
        <w:t xml:space="preserve"> for the proposed session</w:t>
      </w:r>
      <w:r w:rsidR="00C73774">
        <w:rPr>
          <w:rFonts w:ascii="Times New Roman" w:hAnsi="Times New Roman" w:cs="Times New Roman"/>
          <w:color w:val="000000"/>
        </w:rPr>
        <w:t xml:space="preserve">. </w:t>
      </w:r>
      <w:r w:rsidRPr="00D05BB8">
        <w:rPr>
          <w:rFonts w:ascii="Times New Roman" w:hAnsi="Times New Roman" w:cs="Times New Roman"/>
          <w:color w:val="000000"/>
        </w:rPr>
        <w:t xml:space="preserve">No more than 200 words for each person. External website link can be included but may not be reviewed.) </w:t>
      </w:r>
    </w:p>
    <w:sectPr w:rsidR="00B831D4" w:rsidRPr="00F150D1" w:rsidSect="00622709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E8D0" w14:textId="77777777" w:rsidR="00CB10D0" w:rsidRDefault="00CB10D0" w:rsidP="002B1D30">
      <w:pPr>
        <w:spacing w:after="0" w:line="240" w:lineRule="auto"/>
      </w:pPr>
      <w:r>
        <w:separator/>
      </w:r>
    </w:p>
  </w:endnote>
  <w:endnote w:type="continuationSeparator" w:id="0">
    <w:p w14:paraId="3CA2297B" w14:textId="77777777" w:rsidR="00CB10D0" w:rsidRDefault="00CB10D0" w:rsidP="002B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5349" w14:textId="77777777" w:rsidR="00CB10D0" w:rsidRDefault="00CB10D0" w:rsidP="002B1D30">
      <w:pPr>
        <w:spacing w:after="0" w:line="240" w:lineRule="auto"/>
      </w:pPr>
      <w:r>
        <w:separator/>
      </w:r>
    </w:p>
  </w:footnote>
  <w:footnote w:type="continuationSeparator" w:id="0">
    <w:p w14:paraId="379A9911" w14:textId="77777777" w:rsidR="00CB10D0" w:rsidRDefault="00CB10D0" w:rsidP="002B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F043" w14:textId="411F7A1B" w:rsidR="00F150D1" w:rsidRDefault="00F150D1" w:rsidP="00F150D1">
    <w:pPr>
      <w:ind w:left="2340"/>
      <w:textDirection w:val="btLr"/>
      <w:rPr>
        <w:rFonts w:ascii="Verdana" w:eastAsia="Verdana" w:hAnsi="Verdana" w:cs="Verdana"/>
        <w:b/>
        <w:color w:val="006600"/>
        <w:sz w:val="32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3A8A745" wp14:editId="4FFF63D8">
          <wp:simplePos x="0" y="0"/>
          <wp:positionH relativeFrom="column">
            <wp:posOffset>-190500</wp:posOffset>
          </wp:positionH>
          <wp:positionV relativeFrom="paragraph">
            <wp:posOffset>394970</wp:posOffset>
          </wp:positionV>
          <wp:extent cx="1427480" cy="842645"/>
          <wp:effectExtent l="0" t="0" r="1270" b="0"/>
          <wp:wrapNone/>
          <wp:docPr id="31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 rotWithShape="1">
                  <a:blip r:embed="rId1"/>
                  <a:srcRect t="13109" r="4968" b="8543"/>
                  <a:stretch/>
                </pic:blipFill>
                <pic:spPr bwMode="auto">
                  <a:xfrm>
                    <a:off x="0" y="0"/>
                    <a:ext cx="1427480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8F34FA3" w14:textId="2443339B" w:rsidR="00F150D1" w:rsidRDefault="00F150D1" w:rsidP="00F150D1">
    <w:pPr>
      <w:ind w:left="2340"/>
      <w:textDirection w:val="btLr"/>
    </w:pPr>
    <w:r>
      <w:rPr>
        <w:rFonts w:ascii="Verdana" w:eastAsia="Verdana" w:hAnsi="Verdana" w:cs="Verdana"/>
        <w:b/>
        <w:color w:val="006600"/>
        <w:sz w:val="32"/>
      </w:rPr>
      <w:t>2023 IEEE</w:t>
    </w:r>
    <w:r>
      <w:rPr>
        <w:rFonts w:ascii="Verdana" w:eastAsia="Verdana" w:hAnsi="Verdana" w:cs="Verdana"/>
        <w:b/>
        <w:color w:val="000000"/>
        <w:sz w:val="32"/>
      </w:rPr>
      <w:t xml:space="preserve"> </w:t>
    </w:r>
    <w:r>
      <w:rPr>
        <w:rFonts w:ascii="Verdana" w:eastAsia="Verdana" w:hAnsi="Verdana" w:cs="Verdana"/>
        <w:b/>
        <w:color w:val="00CC00"/>
        <w:sz w:val="32"/>
      </w:rPr>
      <w:t>Green</w:t>
    </w:r>
    <w:r>
      <w:rPr>
        <w:rFonts w:ascii="Verdana" w:eastAsia="Verdana" w:hAnsi="Verdana" w:cs="Verdana"/>
        <w:b/>
        <w:color w:val="000000"/>
        <w:sz w:val="32"/>
      </w:rPr>
      <w:t xml:space="preserve"> </w:t>
    </w:r>
    <w:r>
      <w:rPr>
        <w:rFonts w:ascii="Verdana" w:eastAsia="Verdana" w:hAnsi="Verdana" w:cs="Verdana"/>
        <w:b/>
        <w:color w:val="006600"/>
        <w:sz w:val="32"/>
      </w:rPr>
      <w:t>Technologies 15th Annual Conference</w:t>
    </w:r>
  </w:p>
  <w:p w14:paraId="59430B70" w14:textId="34C301B0" w:rsidR="00F150D1" w:rsidRDefault="00F150D1" w:rsidP="00F150D1">
    <w:pPr>
      <w:ind w:left="1800"/>
      <w:jc w:val="both"/>
      <w:textDirection w:val="btLr"/>
      <w:rPr>
        <w:rFonts w:ascii="Verdana" w:eastAsia="Verdana" w:hAnsi="Verdana" w:cs="Verdana"/>
        <w:b/>
        <w:color w:val="006600"/>
        <w:sz w:val="28"/>
      </w:rPr>
    </w:pPr>
    <w:r>
      <w:rPr>
        <w:rFonts w:ascii="Verdana" w:eastAsia="Verdana" w:hAnsi="Verdana" w:cs="Verdana"/>
        <w:b/>
        <w:color w:val="006600"/>
        <w:sz w:val="28"/>
      </w:rPr>
      <w:t xml:space="preserve">      April 19-21, 2023</w:t>
    </w:r>
  </w:p>
  <w:p w14:paraId="38249AD3" w14:textId="233347D2" w:rsidR="00F150D1" w:rsidRDefault="00F150D1" w:rsidP="00F150D1">
    <w:pPr>
      <w:jc w:val="center"/>
      <w:textDirection w:val="btLr"/>
      <w:rPr>
        <w:rFonts w:ascii="Verdana" w:eastAsia="Verdana" w:hAnsi="Verdana" w:cs="Verdana"/>
        <w:b/>
        <w:color w:val="C00000"/>
        <w:sz w:val="28"/>
      </w:rPr>
    </w:pPr>
    <w:r w:rsidRPr="00F150D1">
      <w:rPr>
        <w:rFonts w:ascii="Verdana" w:eastAsia="Verdana" w:hAnsi="Verdana" w:cs="Verdana"/>
        <w:b/>
        <w:color w:val="C00000"/>
        <w:sz w:val="28"/>
      </w:rPr>
      <w:t>Panel Session Proposal</w:t>
    </w:r>
  </w:p>
  <w:p w14:paraId="01571ABC" w14:textId="56463096" w:rsidR="007851FE" w:rsidRPr="007851FE" w:rsidRDefault="007851FE" w:rsidP="00F150D1">
    <w:pPr>
      <w:jc w:val="center"/>
      <w:textDirection w:val="btLr"/>
      <w:rPr>
        <w:bCs/>
        <w:color w:val="C00000"/>
      </w:rPr>
    </w:pPr>
    <w:r w:rsidRPr="007851FE">
      <w:rPr>
        <w:rFonts w:ascii="Verdana" w:eastAsia="Verdana" w:hAnsi="Verdana" w:cs="Verdana"/>
        <w:bCs/>
        <w:color w:val="C00000"/>
        <w:sz w:val="28"/>
      </w:rPr>
      <w:t>Deadline: February 3, 2023</w:t>
    </w:r>
  </w:p>
  <w:p w14:paraId="305755AA" w14:textId="77659805" w:rsidR="002B1D30" w:rsidRDefault="00D05BB8">
    <w:pPr>
      <w:pStyle w:val="Header"/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F2D39" wp14:editId="288D8B34">
              <wp:simplePos x="0" y="0"/>
              <wp:positionH relativeFrom="column">
                <wp:posOffset>-609600</wp:posOffset>
              </wp:positionH>
              <wp:positionV relativeFrom="paragraph">
                <wp:posOffset>1475740</wp:posOffset>
              </wp:positionV>
              <wp:extent cx="4352925" cy="1524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92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941C8" id="Rectangle 2" o:spid="_x0000_s1026" style="position:absolute;margin-left:-48pt;margin-top:116.2pt;width:342.7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" fillcolor="white [3212]" stroked="f" strokeweight="1pt"/>
          </w:pict>
        </mc:Fallback>
      </mc:AlternateContent>
    </w: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CB50C" wp14:editId="178D63F8">
              <wp:simplePos x="0" y="0"/>
              <wp:positionH relativeFrom="column">
                <wp:posOffset>4972050</wp:posOffset>
              </wp:positionH>
              <wp:positionV relativeFrom="paragraph">
                <wp:posOffset>1304925</wp:posOffset>
              </wp:positionV>
              <wp:extent cx="1514475" cy="15240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7EA42" id="Rectangle 1" o:spid="_x0000_s1026" style="position:absolute;margin-left:391.5pt;margin-top:102.75pt;width:119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7D3"/>
    <w:multiLevelType w:val="hybridMultilevel"/>
    <w:tmpl w:val="E68C1534"/>
    <w:lvl w:ilvl="0" w:tplc="AAAAADC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B0F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5C2"/>
    <w:multiLevelType w:val="hybridMultilevel"/>
    <w:tmpl w:val="C2B6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6165"/>
    <w:multiLevelType w:val="hybridMultilevel"/>
    <w:tmpl w:val="5D86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738"/>
    <w:multiLevelType w:val="hybridMultilevel"/>
    <w:tmpl w:val="B2C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zMLY0sDC3NDWxNLJU0lEKTi0uzszPAykwqwUAc8Ph5CwAAAA="/>
  </w:docVars>
  <w:rsids>
    <w:rsidRoot w:val="00B831D4"/>
    <w:rsid w:val="000235C0"/>
    <w:rsid w:val="00041B4F"/>
    <w:rsid w:val="000611B3"/>
    <w:rsid w:val="000B680B"/>
    <w:rsid w:val="000D1758"/>
    <w:rsid w:val="000E50FE"/>
    <w:rsid w:val="000F7E02"/>
    <w:rsid w:val="00134EC6"/>
    <w:rsid w:val="002002B6"/>
    <w:rsid w:val="00261282"/>
    <w:rsid w:val="002627A8"/>
    <w:rsid w:val="00286117"/>
    <w:rsid w:val="002A6943"/>
    <w:rsid w:val="002B1D30"/>
    <w:rsid w:val="002F7519"/>
    <w:rsid w:val="00311F76"/>
    <w:rsid w:val="00355D28"/>
    <w:rsid w:val="0039367B"/>
    <w:rsid w:val="003D2B30"/>
    <w:rsid w:val="003E6B7B"/>
    <w:rsid w:val="004009B7"/>
    <w:rsid w:val="00407FF1"/>
    <w:rsid w:val="00410716"/>
    <w:rsid w:val="00410D4C"/>
    <w:rsid w:val="00412ED6"/>
    <w:rsid w:val="00423987"/>
    <w:rsid w:val="00433F0F"/>
    <w:rsid w:val="00440573"/>
    <w:rsid w:val="004F3512"/>
    <w:rsid w:val="00534F1A"/>
    <w:rsid w:val="005A0F6F"/>
    <w:rsid w:val="005C3732"/>
    <w:rsid w:val="005F7514"/>
    <w:rsid w:val="00617531"/>
    <w:rsid w:val="00622709"/>
    <w:rsid w:val="006829F5"/>
    <w:rsid w:val="006F34D5"/>
    <w:rsid w:val="007851FE"/>
    <w:rsid w:val="007D6566"/>
    <w:rsid w:val="00831E1B"/>
    <w:rsid w:val="00850AA8"/>
    <w:rsid w:val="00853AA7"/>
    <w:rsid w:val="00854790"/>
    <w:rsid w:val="008739E4"/>
    <w:rsid w:val="008A6D57"/>
    <w:rsid w:val="008D2BEE"/>
    <w:rsid w:val="009009F6"/>
    <w:rsid w:val="009433AA"/>
    <w:rsid w:val="009A09C6"/>
    <w:rsid w:val="009D57C8"/>
    <w:rsid w:val="009F4948"/>
    <w:rsid w:val="00A37A6A"/>
    <w:rsid w:val="00A64EE1"/>
    <w:rsid w:val="00A66019"/>
    <w:rsid w:val="00B00849"/>
    <w:rsid w:val="00B831D4"/>
    <w:rsid w:val="00BA56C8"/>
    <w:rsid w:val="00BA57C7"/>
    <w:rsid w:val="00BB55C7"/>
    <w:rsid w:val="00BC649E"/>
    <w:rsid w:val="00C23AA1"/>
    <w:rsid w:val="00C3544B"/>
    <w:rsid w:val="00C577CB"/>
    <w:rsid w:val="00C73774"/>
    <w:rsid w:val="00CB10D0"/>
    <w:rsid w:val="00CD7BC3"/>
    <w:rsid w:val="00CF0E46"/>
    <w:rsid w:val="00D05BB8"/>
    <w:rsid w:val="00DA1F5F"/>
    <w:rsid w:val="00DF7F03"/>
    <w:rsid w:val="00E86A52"/>
    <w:rsid w:val="00E9081F"/>
    <w:rsid w:val="00E930FD"/>
    <w:rsid w:val="00EB0AD1"/>
    <w:rsid w:val="00EC45EA"/>
    <w:rsid w:val="00EF510D"/>
    <w:rsid w:val="00F150D1"/>
    <w:rsid w:val="00F866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79518"/>
  <w15:chartTrackingRefBased/>
  <w15:docId w15:val="{87623CF7-37E5-49B3-B399-3238F603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D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30"/>
  </w:style>
  <w:style w:type="paragraph" w:styleId="Footer">
    <w:name w:val="footer"/>
    <w:basedOn w:val="Normal"/>
    <w:link w:val="Foot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30"/>
  </w:style>
  <w:style w:type="paragraph" w:customStyle="1" w:styleId="Default">
    <w:name w:val="Default"/>
    <w:rsid w:val="008739E4"/>
    <w:pPr>
      <w:autoSpaceDE w:val="0"/>
      <w:autoSpaceDN w:val="0"/>
      <w:adjustRightInd w:val="0"/>
      <w:spacing w:after="0" w:line="240" w:lineRule="auto"/>
    </w:pPr>
    <w:rPr>
      <w:rFonts w:ascii="Calibri" w:eastAsia="SimHe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fbfd49-c8e6-4618-a77f-5ef25245836c" origin="userSelected">
  <element uid="1239ecc3-00e0-482b-a8a4-82e46943bfcc" value=""/>
  <element uid="588104ae-2895-48f0-94e0-4417fcf0f7f0" value=""/>
</sisl>
</file>

<file path=customXml/itemProps1.xml><?xml version="1.0" encoding="utf-8"?>
<ds:datastoreItem xmlns:ds="http://schemas.openxmlformats.org/officeDocument/2006/customXml" ds:itemID="{4F24DC5D-9E63-4535-8BE2-92F6A7AFAC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Xiaonan Lu</dc:creator>
  <cp:keywords/>
  <dc:description/>
  <cp:lastModifiedBy>Mohamed, Ahmed</cp:lastModifiedBy>
  <cp:revision>4</cp:revision>
  <dcterms:created xsi:type="dcterms:W3CDTF">2022-11-13T16:54:00Z</dcterms:created>
  <dcterms:modified xsi:type="dcterms:W3CDTF">2022-11-13T17:08:00Z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19f00736-8ed1-47ae-b841-58bde10e2e29</vt:lpwstr>
  </property>
  <property fmtid="{D5CDD505-2E9C-101B-9397-08002B2CF9AE}" pid="3" name="bjSaver">
    <vt:lpwstr>FR5f413pKMIrXhhNcKQ/J0AWO6Wws1Yl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uid="1239ecc3-00e0-482b-a8a4-82e46943bfcc" value="" /&gt;&lt;element uid="588104ae-2895-48f0-94e0-4417fcf0f7f0" value="" /&gt;&lt;/sisl&gt;</vt:lpwstr>
  </property>
  <property fmtid="{D5CDD505-2E9C-101B-9397-08002B2CF9AE}" pid="6" name="bjDocumentSecurityLabel">
    <vt:lpwstr>CNH Industrial: PUBLIC  Contains no personal data</vt:lpwstr>
  </property>
  <property fmtid="{D5CDD505-2E9C-101B-9397-08002B2CF9AE}" pid="7" name="CNH-Classification">
    <vt:lpwstr>[PUBLIC - Contains no personal data]</vt:lpwstr>
  </property>
  <property fmtid="{D5CDD505-2E9C-101B-9397-08002B2CF9AE}" pid="8" name="bjClsUserRVM">
    <vt:lpwstr>[]</vt:lpwstr>
  </property>
  <property fmtid="{D5CDD505-2E9C-101B-9397-08002B2CF9AE}" pid="9" name="CNH-LabelledBy:">
    <vt:lpwstr>F90992D,3/21/2022 4:10:58 PM,PUBLIC</vt:lpwstr>
  </property>
</Properties>
</file>